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A7C" w:rsidRPr="00FF2A7C" w:rsidRDefault="00FF2A7C" w:rsidP="00FF2A7C">
      <w:pPr>
        <w:spacing w:after="150" w:line="326" w:lineRule="atLeast"/>
        <w:jc w:val="center"/>
        <w:rPr>
          <w:rFonts w:eastAsia="Times New Roman" w:cstheme="minorHAnsi"/>
          <w:b/>
          <w:bCs/>
          <w:lang w:eastAsia="pl-PL"/>
        </w:rPr>
      </w:pPr>
      <w:r w:rsidRPr="00FF2A7C">
        <w:rPr>
          <w:rFonts w:eastAsia="Times New Roman" w:cstheme="minorHAnsi"/>
          <w:b/>
          <w:bCs/>
          <w:lang w:eastAsia="pl-PL"/>
        </w:rPr>
        <w:t>ZABAWY LOGOPEDYCZNE DLA DZIECI.</w:t>
      </w:r>
    </w:p>
    <w:p w:rsidR="00364151" w:rsidRPr="00FF2A7C" w:rsidRDefault="00364151" w:rsidP="005E0B65">
      <w:pPr>
        <w:pStyle w:val="Akapitzlist"/>
        <w:numPr>
          <w:ilvl w:val="0"/>
          <w:numId w:val="3"/>
        </w:numPr>
        <w:spacing w:after="150" w:line="326" w:lineRule="atLeast"/>
        <w:jc w:val="both"/>
        <w:rPr>
          <w:rFonts w:eastAsia="Times New Roman" w:cstheme="minorHAnsi"/>
          <w:lang w:eastAsia="pl-PL"/>
        </w:rPr>
      </w:pPr>
      <w:r w:rsidRPr="00FF2A7C">
        <w:rPr>
          <w:rFonts w:eastAsia="Times New Roman" w:cstheme="minorHAnsi"/>
          <w:b/>
          <w:bCs/>
          <w:lang w:eastAsia="pl-PL"/>
        </w:rPr>
        <w:t xml:space="preserve">Zabawa </w:t>
      </w:r>
      <w:r w:rsidR="00B41935" w:rsidRPr="00FF2A7C">
        <w:rPr>
          <w:rFonts w:eastAsia="Times New Roman" w:cstheme="minorHAnsi"/>
          <w:b/>
          <w:bCs/>
          <w:lang w:eastAsia="pl-PL"/>
        </w:rPr>
        <w:t>"</w:t>
      </w:r>
      <w:proofErr w:type="spellStart"/>
      <w:r w:rsidR="00B41935" w:rsidRPr="00FF2A7C">
        <w:rPr>
          <w:rFonts w:eastAsia="Times New Roman" w:cstheme="minorHAnsi"/>
          <w:b/>
          <w:bCs/>
          <w:lang w:eastAsia="pl-PL"/>
        </w:rPr>
        <w:t>Przelewanki</w:t>
      </w:r>
      <w:proofErr w:type="spellEnd"/>
      <w:r w:rsidR="00B41935" w:rsidRPr="00FF2A7C">
        <w:rPr>
          <w:rFonts w:eastAsia="Times New Roman" w:cstheme="minorHAnsi"/>
          <w:b/>
          <w:bCs/>
          <w:lang w:eastAsia="pl-PL"/>
        </w:rPr>
        <w:t>"</w:t>
      </w:r>
      <w:r w:rsidR="005E0B65" w:rsidRPr="00FF2A7C">
        <w:rPr>
          <w:rFonts w:eastAsia="Times New Roman" w:cstheme="minorHAnsi"/>
          <w:lang w:eastAsia="pl-PL"/>
        </w:rPr>
        <w:t>- doskonalenie</w:t>
      </w:r>
      <w:r w:rsidRPr="00FF2A7C">
        <w:rPr>
          <w:rFonts w:eastAsia="Times New Roman" w:cstheme="minorHAnsi"/>
          <w:lang w:eastAsia="pl-PL"/>
        </w:rPr>
        <w:t xml:space="preserve"> </w:t>
      </w:r>
      <w:r w:rsidR="005E0B65" w:rsidRPr="00FF2A7C">
        <w:rPr>
          <w:rFonts w:eastAsia="Times New Roman" w:cstheme="minorHAnsi"/>
          <w:lang w:eastAsia="pl-PL"/>
        </w:rPr>
        <w:t xml:space="preserve">motoryki(chwyt </w:t>
      </w:r>
      <w:proofErr w:type="spellStart"/>
      <w:r w:rsidR="005E0B65" w:rsidRPr="00FF2A7C">
        <w:rPr>
          <w:rFonts w:eastAsia="Times New Roman" w:cstheme="minorHAnsi"/>
          <w:lang w:eastAsia="pl-PL"/>
        </w:rPr>
        <w:t>pensetowy</w:t>
      </w:r>
      <w:proofErr w:type="spellEnd"/>
      <w:r w:rsidR="005E0B65" w:rsidRPr="00FF2A7C">
        <w:rPr>
          <w:rFonts w:eastAsia="Times New Roman" w:cstheme="minorHAnsi"/>
          <w:lang w:eastAsia="pl-PL"/>
        </w:rPr>
        <w:t>), koncentracji i rozwijanie wiary</w:t>
      </w:r>
      <w:r w:rsidR="00B41935" w:rsidRPr="00FF2A7C">
        <w:rPr>
          <w:rFonts w:eastAsia="Times New Roman" w:cstheme="minorHAnsi"/>
          <w:lang w:eastAsia="pl-PL"/>
        </w:rPr>
        <w:t xml:space="preserve"> we własne możliwości. Należy przygotować 2 małe szklane naczynia: jedno napełnić wodą do połowy, drugie uprzednio zabarwić barwnikiem spożywczym/farbą. Zadaniem dziecka jest przeniesienie zabarwionej wody za pomocą zakraplacza do oczu do naczynia z czystą wodą. Dziecko jest niezwykle skupione na wykonywaniu zadania, a jednocześnie ma ogromną satysfakcję, gdy osiągnie cel.</w:t>
      </w:r>
    </w:p>
    <w:p w:rsidR="00304F49" w:rsidRPr="00304F49" w:rsidRDefault="00304F49" w:rsidP="007E2852">
      <w:pPr>
        <w:shd w:val="clear" w:color="auto" w:fill="FFFFFF"/>
        <w:spacing w:after="150" w:line="326" w:lineRule="atLeast"/>
        <w:rPr>
          <w:rFonts w:eastAsia="Times New Roman" w:cstheme="minorHAnsi"/>
          <w:color w:val="4C4C4C"/>
          <w:sz w:val="24"/>
          <w:szCs w:val="24"/>
          <w:lang w:eastAsia="pl-PL"/>
        </w:rPr>
      </w:pPr>
    </w:p>
    <w:p w:rsidR="007E2852" w:rsidRPr="00FF2A7C" w:rsidRDefault="00364151" w:rsidP="00FF2A7C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 w:rsidRPr="00FF2A7C">
        <w:rPr>
          <w:rFonts w:eastAsia="Times New Roman" w:cstheme="minorHAnsi"/>
          <w:b/>
          <w:lang w:eastAsia="pl-PL"/>
        </w:rPr>
        <w:t>Zabawa „Wszyscy się śmieją”-</w:t>
      </w:r>
      <w:r w:rsidRPr="00FF2A7C">
        <w:rPr>
          <w:rFonts w:eastAsia="Times New Roman" w:cstheme="minorHAnsi"/>
          <w:lang w:eastAsia="pl-PL"/>
        </w:rPr>
        <w:t xml:space="preserve"> dziecko naśladuje śmiech różnych ludzi. </w:t>
      </w:r>
      <w:r w:rsidR="007E2852" w:rsidRPr="00FF2A7C">
        <w:rPr>
          <w:rFonts w:eastAsia="Times New Roman" w:cstheme="minorHAnsi"/>
          <w:lang w:eastAsia="pl-PL"/>
        </w:rPr>
        <w:t>Zachęć dzieci do tego, aby spróbowały naśladować śmiech różnych ludzi:</w:t>
      </w:r>
    </w:p>
    <w:p w:rsidR="007E2852" w:rsidRPr="007E2852" w:rsidRDefault="00364151" w:rsidP="00FF2A7C">
      <w:pPr>
        <w:shd w:val="clear" w:color="auto" w:fill="FFFFFF"/>
        <w:spacing w:before="188" w:after="0" w:line="240" w:lineRule="auto"/>
        <w:ind w:left="720"/>
        <w:rPr>
          <w:rFonts w:eastAsia="Times New Roman" w:cstheme="minorHAnsi"/>
          <w:lang w:eastAsia="pl-PL"/>
        </w:rPr>
      </w:pPr>
      <w:r w:rsidRPr="00FF2A7C">
        <w:rPr>
          <w:rFonts w:eastAsia="Times New Roman" w:cstheme="minorHAnsi"/>
          <w:lang w:eastAsia="pl-PL"/>
        </w:rPr>
        <w:t xml:space="preserve">- </w:t>
      </w:r>
      <w:r w:rsidR="007E2852" w:rsidRPr="007E2852">
        <w:rPr>
          <w:rFonts w:eastAsia="Times New Roman" w:cstheme="minorHAnsi"/>
          <w:lang w:eastAsia="pl-PL"/>
        </w:rPr>
        <w:t>panów: rubaszne „ho, ho, ho…”</w:t>
      </w:r>
    </w:p>
    <w:p w:rsidR="007E2852" w:rsidRPr="007E2852" w:rsidRDefault="00364151" w:rsidP="00FF2A7C">
      <w:pPr>
        <w:shd w:val="clear" w:color="auto" w:fill="FFFFFF"/>
        <w:spacing w:before="188" w:after="0" w:line="240" w:lineRule="auto"/>
        <w:rPr>
          <w:rFonts w:eastAsia="Times New Roman" w:cstheme="minorHAnsi"/>
          <w:lang w:eastAsia="pl-PL"/>
        </w:rPr>
      </w:pPr>
      <w:r w:rsidRPr="00FF2A7C">
        <w:rPr>
          <w:rFonts w:eastAsia="Times New Roman" w:cstheme="minorHAnsi"/>
          <w:lang w:eastAsia="pl-PL"/>
        </w:rPr>
        <w:t xml:space="preserve">              - </w:t>
      </w:r>
      <w:r w:rsidR="007E2852" w:rsidRPr="007E2852">
        <w:rPr>
          <w:rFonts w:eastAsia="Times New Roman" w:cstheme="minorHAnsi"/>
          <w:lang w:eastAsia="pl-PL"/>
        </w:rPr>
        <w:t>pań: wesołe „ha, ha, ha…”</w:t>
      </w:r>
    </w:p>
    <w:p w:rsidR="007E2852" w:rsidRPr="007E2852" w:rsidRDefault="00364151" w:rsidP="00FF2A7C">
      <w:pPr>
        <w:shd w:val="clear" w:color="auto" w:fill="FFFFFF"/>
        <w:spacing w:before="188" w:after="0" w:line="240" w:lineRule="auto"/>
        <w:rPr>
          <w:rFonts w:eastAsia="Times New Roman" w:cstheme="minorHAnsi"/>
          <w:lang w:eastAsia="pl-PL"/>
        </w:rPr>
      </w:pPr>
      <w:r w:rsidRPr="00FF2A7C">
        <w:rPr>
          <w:rFonts w:eastAsia="Times New Roman" w:cstheme="minorHAnsi"/>
          <w:lang w:eastAsia="pl-PL"/>
        </w:rPr>
        <w:t xml:space="preserve">              - </w:t>
      </w:r>
      <w:r w:rsidR="007E2852" w:rsidRPr="007E2852">
        <w:rPr>
          <w:rFonts w:eastAsia="Times New Roman" w:cstheme="minorHAnsi"/>
          <w:lang w:eastAsia="pl-PL"/>
        </w:rPr>
        <w:t>dziewczynek: piskliwe, chichotliwe „hi, hi, hi…”</w:t>
      </w:r>
    </w:p>
    <w:p w:rsidR="007E2852" w:rsidRPr="00FF2A7C" w:rsidRDefault="00364151" w:rsidP="00FF2A7C">
      <w:pPr>
        <w:shd w:val="clear" w:color="auto" w:fill="FFFFFF"/>
        <w:spacing w:before="188" w:after="0" w:line="240" w:lineRule="auto"/>
        <w:rPr>
          <w:rFonts w:eastAsia="Times New Roman" w:cstheme="minorHAnsi"/>
          <w:lang w:eastAsia="pl-PL"/>
        </w:rPr>
      </w:pPr>
      <w:r w:rsidRPr="00FF2A7C">
        <w:rPr>
          <w:rFonts w:eastAsia="Times New Roman" w:cstheme="minorHAnsi"/>
          <w:lang w:eastAsia="pl-PL"/>
        </w:rPr>
        <w:t xml:space="preserve">              - </w:t>
      </w:r>
      <w:r w:rsidR="007E2852" w:rsidRPr="007E2852">
        <w:rPr>
          <w:rFonts w:eastAsia="Times New Roman" w:cstheme="minorHAnsi"/>
          <w:lang w:eastAsia="pl-PL"/>
        </w:rPr>
        <w:t>staruszek: „</w:t>
      </w:r>
      <w:proofErr w:type="spellStart"/>
      <w:r w:rsidR="007E2852" w:rsidRPr="007E2852">
        <w:rPr>
          <w:rFonts w:eastAsia="Times New Roman" w:cstheme="minorHAnsi"/>
          <w:lang w:eastAsia="pl-PL"/>
        </w:rPr>
        <w:t>he</w:t>
      </w:r>
      <w:proofErr w:type="spellEnd"/>
      <w:r w:rsidR="007E2852" w:rsidRPr="007E2852">
        <w:rPr>
          <w:rFonts w:eastAsia="Times New Roman" w:cstheme="minorHAnsi"/>
          <w:lang w:eastAsia="pl-PL"/>
        </w:rPr>
        <w:t xml:space="preserve">, </w:t>
      </w:r>
      <w:proofErr w:type="spellStart"/>
      <w:r w:rsidR="007E2852" w:rsidRPr="007E2852">
        <w:rPr>
          <w:rFonts w:eastAsia="Times New Roman" w:cstheme="minorHAnsi"/>
          <w:lang w:eastAsia="pl-PL"/>
        </w:rPr>
        <w:t>he</w:t>
      </w:r>
      <w:proofErr w:type="spellEnd"/>
      <w:r w:rsidR="007E2852" w:rsidRPr="007E2852">
        <w:rPr>
          <w:rFonts w:eastAsia="Times New Roman" w:cstheme="minorHAnsi"/>
          <w:lang w:eastAsia="pl-PL"/>
        </w:rPr>
        <w:t xml:space="preserve">, </w:t>
      </w:r>
      <w:proofErr w:type="spellStart"/>
      <w:r w:rsidR="007E2852" w:rsidRPr="007E2852">
        <w:rPr>
          <w:rFonts w:eastAsia="Times New Roman" w:cstheme="minorHAnsi"/>
          <w:lang w:eastAsia="pl-PL"/>
        </w:rPr>
        <w:t>he</w:t>
      </w:r>
      <w:proofErr w:type="spellEnd"/>
      <w:r w:rsidR="007E2852" w:rsidRPr="007E2852">
        <w:rPr>
          <w:rFonts w:eastAsia="Times New Roman" w:cstheme="minorHAnsi"/>
          <w:lang w:eastAsia="pl-PL"/>
        </w:rPr>
        <w:t>…”</w:t>
      </w:r>
    </w:p>
    <w:p w:rsidR="005E0B65" w:rsidRPr="00FF2A7C" w:rsidRDefault="005E0B65" w:rsidP="00FF2A7C">
      <w:pPr>
        <w:pStyle w:val="Akapitzlist"/>
        <w:numPr>
          <w:ilvl w:val="0"/>
          <w:numId w:val="3"/>
        </w:numPr>
        <w:shd w:val="clear" w:color="auto" w:fill="FFFFFF"/>
        <w:spacing w:before="188" w:after="188" w:line="240" w:lineRule="auto"/>
        <w:rPr>
          <w:rFonts w:eastAsia="Times New Roman" w:cstheme="minorHAnsi"/>
          <w:sz w:val="24"/>
          <w:szCs w:val="24"/>
          <w:lang w:eastAsia="pl-PL"/>
        </w:rPr>
      </w:pPr>
      <w:r>
        <w:t xml:space="preserve">Praca z wierszem „Kszyk i żuczek”- wspólne czytanie wiersza sprzyjające poprawnemu wypowiadaniu głosek  </w:t>
      </w:r>
      <w:proofErr w:type="spellStart"/>
      <w:r w:rsidRPr="00FF2A7C">
        <w:rPr>
          <w:i/>
          <w:color w:val="00B050"/>
        </w:rPr>
        <w:t>sz</w:t>
      </w:r>
      <w:proofErr w:type="spellEnd"/>
      <w:r w:rsidRPr="00FF2A7C">
        <w:rPr>
          <w:i/>
          <w:color w:val="00B050"/>
        </w:rPr>
        <w:t xml:space="preserve"> i ż.</w:t>
      </w:r>
    </w:p>
    <w:p w:rsidR="00364151" w:rsidRPr="005E0B65" w:rsidRDefault="005E0B65" w:rsidP="005E0B65">
      <w:pPr>
        <w:pStyle w:val="Akapitzlist"/>
        <w:shd w:val="clear" w:color="auto" w:fill="FFFFFF"/>
        <w:spacing w:before="188" w:after="188" w:line="240" w:lineRule="auto"/>
        <w:jc w:val="center"/>
        <w:rPr>
          <w:sz w:val="20"/>
          <w:szCs w:val="20"/>
        </w:rPr>
      </w:pPr>
      <w:r w:rsidRPr="005E0B65">
        <w:rPr>
          <w:sz w:val="20"/>
          <w:szCs w:val="20"/>
        </w:rPr>
        <w:t>„Kszyk i żuczek”</w:t>
      </w:r>
    </w:p>
    <w:p w:rsidR="005E0B65" w:rsidRDefault="00496EDE" w:rsidP="005E0B65">
      <w:pPr>
        <w:pStyle w:val="Akapitzlist"/>
        <w:shd w:val="clear" w:color="auto" w:fill="FFFFFF"/>
        <w:spacing w:before="188" w:after="188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Kszyk szedł z żuczkiem brzegiem rzeczki.</w:t>
      </w:r>
    </w:p>
    <w:p w:rsidR="00496EDE" w:rsidRDefault="00496EDE" w:rsidP="005E0B65">
      <w:pPr>
        <w:pStyle w:val="Akapitzlist"/>
        <w:shd w:val="clear" w:color="auto" w:fill="FFFFFF"/>
        <w:spacing w:before="188" w:after="188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Szukał żabki- swej żoneczki!</w:t>
      </w:r>
    </w:p>
    <w:p w:rsidR="00496EDE" w:rsidRDefault="00496EDE" w:rsidP="005E0B65">
      <w:pPr>
        <w:pStyle w:val="Akapitzlist"/>
        <w:shd w:val="clear" w:color="auto" w:fill="FFFFFF"/>
        <w:spacing w:before="188" w:after="188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Trzaski, wrzaski słyszy w krzakach-</w:t>
      </w:r>
    </w:p>
    <w:p w:rsidR="00496EDE" w:rsidRDefault="00496EDE" w:rsidP="005E0B65">
      <w:pPr>
        <w:pStyle w:val="Akapitzlist"/>
        <w:shd w:val="clear" w:color="auto" w:fill="FFFFFF"/>
        <w:spacing w:before="188" w:after="188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Czy to trzmiela? Czyżby szpaka?</w:t>
      </w:r>
    </w:p>
    <w:p w:rsidR="00496EDE" w:rsidRDefault="00496EDE" w:rsidP="005E0B65">
      <w:pPr>
        <w:pStyle w:val="Akapitzlist"/>
        <w:shd w:val="clear" w:color="auto" w:fill="FFFFFF"/>
        <w:spacing w:before="188" w:after="188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:rsidR="00496EDE" w:rsidRDefault="00496EDE" w:rsidP="005E0B65">
      <w:pPr>
        <w:pStyle w:val="Akapitzlist"/>
        <w:shd w:val="clear" w:color="auto" w:fill="FFFFFF"/>
        <w:spacing w:before="188" w:after="188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Przerażony żuczek zmyka,</w:t>
      </w:r>
    </w:p>
    <w:p w:rsidR="00496EDE" w:rsidRDefault="00496EDE" w:rsidP="005E0B65">
      <w:pPr>
        <w:pStyle w:val="Akapitzlist"/>
        <w:shd w:val="clear" w:color="auto" w:fill="FFFFFF"/>
        <w:spacing w:before="188" w:after="188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Aż mu kołnierz drży płaszczyka!</w:t>
      </w:r>
    </w:p>
    <w:p w:rsidR="00496EDE" w:rsidRDefault="00496EDE" w:rsidP="005E0B65">
      <w:pPr>
        <w:pStyle w:val="Akapitzlist"/>
        <w:shd w:val="clear" w:color="auto" w:fill="FFFFFF"/>
        <w:spacing w:before="188" w:after="188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Może strzyga straszy w chaszczach?</w:t>
      </w:r>
    </w:p>
    <w:p w:rsidR="00496EDE" w:rsidRDefault="00496EDE" w:rsidP="005E0B65">
      <w:pPr>
        <w:pStyle w:val="Akapitzlist"/>
        <w:shd w:val="clear" w:color="auto" w:fill="FFFFFF"/>
        <w:spacing w:before="188" w:after="188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Wrzeszczy straszna szara paszcza?</w:t>
      </w:r>
    </w:p>
    <w:p w:rsidR="00957DB2" w:rsidRDefault="00957DB2" w:rsidP="005E0B65">
      <w:pPr>
        <w:pStyle w:val="Akapitzlist"/>
        <w:shd w:val="clear" w:color="auto" w:fill="FFFFFF"/>
        <w:spacing w:before="188" w:after="188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Kszyk w krzew nóżką wszedł skrzywiony.</w:t>
      </w:r>
    </w:p>
    <w:p w:rsidR="00957DB2" w:rsidRDefault="00957DB2" w:rsidP="005E0B65">
      <w:pPr>
        <w:pStyle w:val="Akapitzlist"/>
        <w:shd w:val="clear" w:color="auto" w:fill="FFFFFF"/>
        <w:spacing w:before="188" w:after="188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Kształt tej strzygi jest znajomy…</w:t>
      </w:r>
    </w:p>
    <w:p w:rsidR="00957DB2" w:rsidRDefault="00957DB2" w:rsidP="005E0B65">
      <w:pPr>
        <w:pStyle w:val="Akapitzlist"/>
        <w:shd w:val="clear" w:color="auto" w:fill="FFFFFF"/>
        <w:spacing w:before="188" w:after="188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To chrząszcz brzęczy w gąszczu krzewów.</w:t>
      </w:r>
    </w:p>
    <w:p w:rsidR="00957DB2" w:rsidRDefault="00957DB2" w:rsidP="005E0B65">
      <w:pPr>
        <w:pStyle w:val="Akapitzlist"/>
        <w:shd w:val="clear" w:color="auto" w:fill="FFFFFF"/>
        <w:spacing w:before="188" w:after="188" w:line="240" w:lineRule="auto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-Ładnie straszyć tak kolegów?!</w:t>
      </w:r>
    </w:p>
    <w:p w:rsidR="00957DB2" w:rsidRPr="004F0042" w:rsidRDefault="00957DB2" w:rsidP="00957DB2">
      <w:pPr>
        <w:pStyle w:val="Akapitzlist"/>
        <w:jc w:val="right"/>
        <w:rPr>
          <w:sz w:val="16"/>
          <w:szCs w:val="16"/>
        </w:rPr>
      </w:pPr>
      <w:r w:rsidRPr="004F0042">
        <w:rPr>
          <w:sz w:val="16"/>
          <w:szCs w:val="16"/>
        </w:rPr>
        <w:t xml:space="preserve">(Autor: A. </w:t>
      </w:r>
      <w:proofErr w:type="spellStart"/>
      <w:r w:rsidRPr="004F0042">
        <w:rPr>
          <w:sz w:val="16"/>
          <w:szCs w:val="16"/>
        </w:rPr>
        <w:t>Nożyńska</w:t>
      </w:r>
      <w:proofErr w:type="spellEnd"/>
      <w:r w:rsidRPr="004F0042">
        <w:rPr>
          <w:sz w:val="16"/>
          <w:szCs w:val="16"/>
        </w:rPr>
        <w:t xml:space="preserve">- </w:t>
      </w:r>
      <w:proofErr w:type="spellStart"/>
      <w:r w:rsidRPr="004F0042">
        <w:rPr>
          <w:sz w:val="16"/>
          <w:szCs w:val="16"/>
        </w:rPr>
        <w:t>Demianiuk</w:t>
      </w:r>
      <w:proofErr w:type="spellEnd"/>
      <w:r w:rsidRPr="004F0042">
        <w:rPr>
          <w:sz w:val="16"/>
          <w:szCs w:val="16"/>
        </w:rPr>
        <w:t>)</w:t>
      </w:r>
    </w:p>
    <w:p w:rsidR="00957DB2" w:rsidRPr="004F0042" w:rsidRDefault="00957DB2" w:rsidP="00957DB2">
      <w:pPr>
        <w:pStyle w:val="Akapitzlist"/>
        <w:jc w:val="right"/>
        <w:rPr>
          <w:sz w:val="16"/>
          <w:szCs w:val="16"/>
        </w:rPr>
      </w:pPr>
    </w:p>
    <w:p w:rsidR="00957DB2" w:rsidRPr="00FF2A7C" w:rsidRDefault="00957DB2" w:rsidP="00957DB2">
      <w:pPr>
        <w:pStyle w:val="Akapitzlist"/>
        <w:numPr>
          <w:ilvl w:val="0"/>
          <w:numId w:val="3"/>
        </w:numPr>
        <w:jc w:val="both"/>
      </w:pPr>
      <w:r w:rsidRPr="00FF2A7C">
        <w:t>Praca z wierszem „Lala Ali”- wspólne czytanie wiersza sprzyjające pionizacji języka.</w:t>
      </w:r>
      <w:r w:rsidR="004F0042" w:rsidRPr="00FF2A7C">
        <w:t xml:space="preserve"> </w:t>
      </w:r>
      <w:r w:rsidR="000F0D5B" w:rsidRPr="00FF2A7C">
        <w:t>Pokoloruj obrazek lalki. (ZAŁĄCZNIK NR 1)</w:t>
      </w:r>
    </w:p>
    <w:p w:rsidR="00957DB2" w:rsidRDefault="00957DB2" w:rsidP="00957DB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„Lala Ali”</w:t>
      </w:r>
    </w:p>
    <w:p w:rsidR="00957DB2" w:rsidRDefault="00957DB2" w:rsidP="00957DB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La, la, la, la- lali Ali</w:t>
      </w:r>
    </w:p>
    <w:p w:rsidR="00957DB2" w:rsidRDefault="00957DB2" w:rsidP="00957DB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Dom dla lalek się zawalił!</w:t>
      </w:r>
    </w:p>
    <w:p w:rsidR="00957DB2" w:rsidRDefault="00957DB2" w:rsidP="000F0D5B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Leon zrobił lądowisko,</w:t>
      </w:r>
      <w:r w:rsidR="000F0D5B">
        <w:rPr>
          <w:sz w:val="20"/>
          <w:szCs w:val="20"/>
        </w:rPr>
        <w:t xml:space="preserve">                                 </w:t>
      </w:r>
    </w:p>
    <w:p w:rsidR="00957DB2" w:rsidRDefault="00957DB2" w:rsidP="00957DB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Samolotem latał nisko</w:t>
      </w:r>
    </w:p>
    <w:p w:rsidR="00957DB2" w:rsidRDefault="00957DB2" w:rsidP="00957DB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I na dachu lali</w:t>
      </w:r>
    </w:p>
    <w:p w:rsidR="00957DB2" w:rsidRDefault="00957DB2" w:rsidP="00957DB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Leon z lwem wylądował!</w:t>
      </w:r>
    </w:p>
    <w:p w:rsidR="00957DB2" w:rsidRDefault="00957DB2" w:rsidP="00957DB2">
      <w:pPr>
        <w:pStyle w:val="Akapitzlist"/>
        <w:jc w:val="center"/>
        <w:rPr>
          <w:sz w:val="20"/>
          <w:szCs w:val="20"/>
        </w:rPr>
      </w:pPr>
    </w:p>
    <w:p w:rsidR="00957DB2" w:rsidRDefault="00957DB2" w:rsidP="00957DB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Lala tak się żali Ali:</w:t>
      </w:r>
    </w:p>
    <w:p w:rsidR="00957DB2" w:rsidRDefault="00957DB2" w:rsidP="00957DB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- Na lotnisku będą spali</w:t>
      </w:r>
    </w:p>
    <w:p w:rsidR="00957DB2" w:rsidRDefault="000F0D5B" w:rsidP="00957DB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Lew i lampart, lala Ula,</w:t>
      </w:r>
    </w:p>
    <w:p w:rsidR="000F0D5B" w:rsidRDefault="000F0D5B" w:rsidP="00957DB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I liliput, i damula,</w:t>
      </w:r>
    </w:p>
    <w:p w:rsidR="000F0D5B" w:rsidRDefault="000F0D5B" w:rsidP="00957DB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Lisek z filcu i Ludwika?</w:t>
      </w:r>
    </w:p>
    <w:p w:rsidR="000F0D5B" w:rsidRDefault="000F0D5B" w:rsidP="00957DB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- Chwila! Lecę po magika!</w:t>
      </w:r>
    </w:p>
    <w:p w:rsidR="000F0D5B" w:rsidRDefault="000F0D5B" w:rsidP="00957DB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Tata Ali skleił dach!</w:t>
      </w:r>
    </w:p>
    <w:p w:rsidR="000F0D5B" w:rsidRDefault="000F0D5B" w:rsidP="00957DB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Lala Ali na to-Ach!</w:t>
      </w:r>
    </w:p>
    <w:p w:rsidR="000F0D5B" w:rsidRDefault="000F0D5B" w:rsidP="000F0D5B">
      <w:pPr>
        <w:pStyle w:val="Akapitzlist"/>
        <w:jc w:val="right"/>
        <w:rPr>
          <w:sz w:val="20"/>
          <w:szCs w:val="20"/>
        </w:rPr>
      </w:pPr>
    </w:p>
    <w:p w:rsidR="000F0D5B" w:rsidRPr="004F0042" w:rsidRDefault="000F0D5B" w:rsidP="000F0D5B">
      <w:pPr>
        <w:pStyle w:val="Akapitzlist"/>
        <w:jc w:val="right"/>
        <w:rPr>
          <w:sz w:val="16"/>
          <w:szCs w:val="16"/>
        </w:rPr>
      </w:pPr>
      <w:r w:rsidRPr="004F0042">
        <w:rPr>
          <w:sz w:val="16"/>
          <w:szCs w:val="16"/>
        </w:rPr>
        <w:t xml:space="preserve">(Autor: A. </w:t>
      </w:r>
      <w:proofErr w:type="spellStart"/>
      <w:r w:rsidRPr="004F0042">
        <w:rPr>
          <w:sz w:val="16"/>
          <w:szCs w:val="16"/>
        </w:rPr>
        <w:t>Nożyńska</w:t>
      </w:r>
      <w:proofErr w:type="spellEnd"/>
      <w:r w:rsidRPr="004F0042">
        <w:rPr>
          <w:sz w:val="16"/>
          <w:szCs w:val="16"/>
        </w:rPr>
        <w:t xml:space="preserve">- </w:t>
      </w:r>
      <w:proofErr w:type="spellStart"/>
      <w:r w:rsidRPr="004F0042">
        <w:rPr>
          <w:sz w:val="16"/>
          <w:szCs w:val="16"/>
        </w:rPr>
        <w:t>Demianiuk</w:t>
      </w:r>
      <w:proofErr w:type="spellEnd"/>
      <w:r w:rsidRPr="004F0042">
        <w:rPr>
          <w:sz w:val="16"/>
          <w:szCs w:val="16"/>
        </w:rPr>
        <w:t>)</w:t>
      </w:r>
    </w:p>
    <w:p w:rsidR="000F0D5B" w:rsidRDefault="000F0D5B" w:rsidP="00957DB2">
      <w:pPr>
        <w:pStyle w:val="Akapitzlist"/>
        <w:jc w:val="center"/>
        <w:rPr>
          <w:sz w:val="20"/>
          <w:szCs w:val="20"/>
        </w:rPr>
      </w:pPr>
    </w:p>
    <w:p w:rsidR="000F0D5B" w:rsidRPr="00957DB2" w:rsidRDefault="000F0D5B" w:rsidP="00957DB2">
      <w:pPr>
        <w:pStyle w:val="Akapitzlist"/>
        <w:jc w:val="center"/>
        <w:rPr>
          <w:sz w:val="20"/>
          <w:szCs w:val="20"/>
        </w:rPr>
      </w:pPr>
    </w:p>
    <w:p w:rsidR="004F0042" w:rsidRPr="00FF2A7C" w:rsidRDefault="004F0042" w:rsidP="004F0042">
      <w:pPr>
        <w:pStyle w:val="Akapitzlist"/>
        <w:numPr>
          <w:ilvl w:val="0"/>
          <w:numId w:val="3"/>
        </w:numPr>
        <w:jc w:val="both"/>
      </w:pPr>
      <w:r w:rsidRPr="00FF2A7C">
        <w:t xml:space="preserve">Praca z wierszem „Żabka i jej waga”- wspólne czytanie wiersza sprzyjające poprawnemu wypowiadaniu głosek </w:t>
      </w:r>
      <w:proofErr w:type="spellStart"/>
      <w:r w:rsidRPr="00FF2A7C">
        <w:rPr>
          <w:i/>
        </w:rPr>
        <w:t>sz</w:t>
      </w:r>
      <w:proofErr w:type="spellEnd"/>
      <w:r w:rsidRPr="00FF2A7C">
        <w:rPr>
          <w:i/>
        </w:rPr>
        <w:t xml:space="preserve">, ż. </w:t>
      </w:r>
      <w:r w:rsidRPr="00FF2A7C">
        <w:t>Pokoloruj obrazek żabki (ZAŁĄCZNIK NR 2)</w:t>
      </w:r>
    </w:p>
    <w:p w:rsidR="004F0042" w:rsidRDefault="004F0042" w:rsidP="004F004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„Żabka i jej waga”</w:t>
      </w:r>
    </w:p>
    <w:p w:rsidR="004F0042" w:rsidRDefault="004F0042" w:rsidP="004F004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Żabka przybrać chce na wadze.</w:t>
      </w:r>
    </w:p>
    <w:p w:rsidR="004F0042" w:rsidRDefault="004F0042" w:rsidP="004F004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Lekarz mówi- Cóż poradzę?</w:t>
      </w:r>
    </w:p>
    <w:p w:rsidR="004F0042" w:rsidRDefault="004F0042" w:rsidP="004F004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- Na leżaku mi się marzy </w:t>
      </w:r>
    </w:p>
    <w:p w:rsidR="004F0042" w:rsidRDefault="004F0042" w:rsidP="004F004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Latem smażyć się na plaży!</w:t>
      </w:r>
    </w:p>
    <w:p w:rsidR="004F0042" w:rsidRDefault="004F0042" w:rsidP="004F004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Zjadłam grzyby, obwarzanki </w:t>
      </w:r>
    </w:p>
    <w:p w:rsidR="004F0042" w:rsidRDefault="004F0042" w:rsidP="004F004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I rzeżuchy aż trzy szklanki,</w:t>
      </w:r>
    </w:p>
    <w:p w:rsidR="004F0042" w:rsidRDefault="004F0042" w:rsidP="004F004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Oranżady łyk wypiłam</w:t>
      </w:r>
    </w:p>
    <w:p w:rsidR="004F0042" w:rsidRDefault="004F0042" w:rsidP="004F004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I na łyżwach potańczyłam.</w:t>
      </w:r>
    </w:p>
    <w:p w:rsidR="004F0042" w:rsidRDefault="004F0042" w:rsidP="004F0042">
      <w:pPr>
        <w:pStyle w:val="Akapitzlist"/>
        <w:jc w:val="center"/>
        <w:rPr>
          <w:sz w:val="20"/>
          <w:szCs w:val="20"/>
        </w:rPr>
      </w:pPr>
    </w:p>
    <w:p w:rsidR="004F0042" w:rsidRDefault="004F0042" w:rsidP="004F004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-Żabko! Waga ani drgnie!</w:t>
      </w:r>
    </w:p>
    <w:p w:rsidR="004F0042" w:rsidRDefault="004F0042" w:rsidP="004F0042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Żałuj- utyć nie da się!</w:t>
      </w:r>
    </w:p>
    <w:p w:rsidR="004F0042" w:rsidRPr="004F0042" w:rsidRDefault="004F0042" w:rsidP="004F0042">
      <w:pPr>
        <w:pStyle w:val="Akapitzlist"/>
        <w:jc w:val="right"/>
        <w:rPr>
          <w:sz w:val="16"/>
          <w:szCs w:val="16"/>
        </w:rPr>
      </w:pPr>
      <w:r w:rsidRPr="004F0042">
        <w:rPr>
          <w:sz w:val="16"/>
          <w:szCs w:val="16"/>
        </w:rPr>
        <w:t xml:space="preserve">(Autor: A. </w:t>
      </w:r>
      <w:proofErr w:type="spellStart"/>
      <w:r w:rsidRPr="004F0042">
        <w:rPr>
          <w:sz w:val="16"/>
          <w:szCs w:val="16"/>
        </w:rPr>
        <w:t>Nożyńska</w:t>
      </w:r>
      <w:proofErr w:type="spellEnd"/>
      <w:r w:rsidRPr="004F0042">
        <w:rPr>
          <w:sz w:val="16"/>
          <w:szCs w:val="16"/>
        </w:rPr>
        <w:t xml:space="preserve">- </w:t>
      </w:r>
      <w:proofErr w:type="spellStart"/>
      <w:r w:rsidRPr="004F0042">
        <w:rPr>
          <w:sz w:val="16"/>
          <w:szCs w:val="16"/>
        </w:rPr>
        <w:t>Demianiuk</w:t>
      </w:r>
      <w:proofErr w:type="spellEnd"/>
      <w:r w:rsidRPr="004F0042">
        <w:rPr>
          <w:sz w:val="16"/>
          <w:szCs w:val="16"/>
        </w:rPr>
        <w:t>)</w:t>
      </w:r>
    </w:p>
    <w:p w:rsidR="004F0042" w:rsidRPr="004F0042" w:rsidRDefault="004F0042" w:rsidP="004F0042">
      <w:pPr>
        <w:pStyle w:val="Akapitzlist"/>
        <w:jc w:val="right"/>
        <w:rPr>
          <w:sz w:val="20"/>
          <w:szCs w:val="20"/>
        </w:rPr>
      </w:pPr>
    </w:p>
    <w:p w:rsidR="004F0042" w:rsidRDefault="004F0042" w:rsidP="004F0042">
      <w:pPr>
        <w:pStyle w:val="Akapitzlist"/>
        <w:jc w:val="both"/>
        <w:rPr>
          <w:sz w:val="24"/>
          <w:szCs w:val="24"/>
        </w:rPr>
      </w:pPr>
    </w:p>
    <w:p w:rsidR="00957DB2" w:rsidRDefault="00FF2A7C" w:rsidP="00FF2A7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„Obrazkowe ćwiczenia- głoska R”</w:t>
      </w:r>
      <w:r w:rsidR="00272C89">
        <w:rPr>
          <w:sz w:val="24"/>
          <w:szCs w:val="24"/>
        </w:rPr>
        <w:t>- utrwalanie ćwiczonej głoski R w grupie spółgłoskowej GR;</w:t>
      </w:r>
      <w:r>
        <w:rPr>
          <w:sz w:val="24"/>
          <w:szCs w:val="24"/>
        </w:rPr>
        <w:t xml:space="preserve"> nazwij obrazki, wybierz dwa z nich i ułóż z nimi zdania. Pamiętaj o poprawnej wymowie. Pokoloruj obrazki. (ZAŁĄCZNIK NR 3).</w:t>
      </w:r>
    </w:p>
    <w:p w:rsidR="00FF2A7C" w:rsidRPr="00957DB2" w:rsidRDefault="00FF2A7C" w:rsidP="00FF2A7C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„Wieś”- materiał słowno- obrazkowy do ćwiczeń z głoskami K, KI. Popatrz na obrazek i powtarzaj za rodzicem, następnie nazwij sam obrazki. </w:t>
      </w:r>
      <w:r w:rsidR="00272C89">
        <w:rPr>
          <w:sz w:val="24"/>
          <w:szCs w:val="24"/>
        </w:rPr>
        <w:t>Pamiętaj o poprawnej wymowie. Pokoloruj obrazki.(ZAŁĄCZNIK NR 4).</w:t>
      </w:r>
    </w:p>
    <w:p w:rsidR="00957DB2" w:rsidRPr="00957DB2" w:rsidRDefault="00957DB2" w:rsidP="00957DB2">
      <w:pPr>
        <w:pStyle w:val="Akapitzlist"/>
        <w:shd w:val="clear" w:color="auto" w:fill="FFFFFF"/>
        <w:spacing w:before="188" w:after="188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</w:p>
    <w:p w:rsidR="007E2852" w:rsidRPr="00B41935" w:rsidRDefault="007E2852" w:rsidP="00B41935">
      <w:pPr>
        <w:pBdr>
          <w:bottom w:val="single" w:sz="12" w:space="16" w:color="EBEBEB"/>
        </w:pBdr>
        <w:spacing w:before="125" w:after="0" w:line="326" w:lineRule="atLeast"/>
        <w:jc w:val="both"/>
        <w:rPr>
          <w:rFonts w:eastAsia="Times New Roman" w:cstheme="minorHAnsi"/>
          <w:color w:val="4C4C4C"/>
          <w:sz w:val="24"/>
          <w:szCs w:val="24"/>
          <w:lang w:eastAsia="pl-PL"/>
        </w:rPr>
      </w:pPr>
    </w:p>
    <w:p w:rsidR="003B43B0" w:rsidRDefault="003B43B0" w:rsidP="00B41935"/>
    <w:p w:rsidR="000F0D5B" w:rsidRDefault="000F0D5B" w:rsidP="00B41935"/>
    <w:p w:rsidR="000F0D5B" w:rsidRDefault="000F0D5B" w:rsidP="00B41935"/>
    <w:p w:rsidR="000F0D5B" w:rsidRDefault="000F0D5B" w:rsidP="00B41935"/>
    <w:p w:rsidR="000F0D5B" w:rsidRDefault="000F0D5B" w:rsidP="00B41935"/>
    <w:p w:rsidR="000F0D5B" w:rsidRDefault="000F0D5B" w:rsidP="00B41935"/>
    <w:p w:rsidR="000F0D5B" w:rsidRDefault="000F0D5B" w:rsidP="00B41935"/>
    <w:p w:rsidR="00272C89" w:rsidRDefault="00272C89" w:rsidP="00B41935"/>
    <w:p w:rsidR="000F0D5B" w:rsidRDefault="000F0D5B" w:rsidP="00B41935">
      <w:r>
        <w:lastRenderedPageBreak/>
        <w:t>ZAŁĄCZNIK NR 1</w:t>
      </w:r>
    </w:p>
    <w:p w:rsidR="000F0D5B" w:rsidRDefault="000F0D5B" w:rsidP="00B41935">
      <w:r>
        <w:tab/>
      </w:r>
      <w:r w:rsidRPr="000F0D5B">
        <w:drawing>
          <wp:inline distT="0" distB="0" distL="0" distR="0">
            <wp:extent cx="5326915" cy="7200000"/>
            <wp:effectExtent l="19050" t="0" r="7085" b="0"/>
            <wp:docPr id="5" name="Obraz 1" descr="C:\Users\HP\AppData\Local\Microsoft\Windows\INetCache\IE\KVFCP9FN\doll-312226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AppData\Local\Microsoft\Windows\INetCache\IE\KVFCP9FN\doll-312226_960_720[1]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915" cy="72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D5B" w:rsidRDefault="000F0D5B" w:rsidP="00B41935"/>
    <w:p w:rsidR="000F0D5B" w:rsidRDefault="000F0D5B" w:rsidP="00B41935"/>
    <w:p w:rsidR="000F0D5B" w:rsidRDefault="000F0D5B" w:rsidP="00B41935"/>
    <w:p w:rsidR="00875A75" w:rsidRDefault="000F0D5B" w:rsidP="00B41935">
      <w:r>
        <w:lastRenderedPageBreak/>
        <w:t>ZAŁĄCZNIK NR 2</w:t>
      </w:r>
    </w:p>
    <w:p w:rsidR="00875A75" w:rsidRDefault="00875A75" w:rsidP="00B41935"/>
    <w:p w:rsidR="00875A75" w:rsidRDefault="00875A75" w:rsidP="00B41935"/>
    <w:p w:rsidR="00875A75" w:rsidRDefault="00875A75" w:rsidP="00B41935">
      <w:r w:rsidRPr="00875A75">
        <w:drawing>
          <wp:inline distT="0" distB="0" distL="0" distR="0">
            <wp:extent cx="5760720" cy="5162756"/>
            <wp:effectExtent l="19050" t="0" r="0" b="0"/>
            <wp:docPr id="8" name="Obraz 3" descr="C:\Users\HP\AppData\Local\Microsoft\Windows\INetCache\IE\7YGSNZSO\Cartoon_Frog_Coloring_Pages-78205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AppData\Local\Microsoft\Windows\INetCache\IE\7YGSNZSO\Cartoon_Frog_Coloring_Pages-782052[1]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62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252" w:rsidRDefault="008D1252" w:rsidP="00B41935"/>
    <w:p w:rsidR="008D1252" w:rsidRDefault="008D1252" w:rsidP="00B41935"/>
    <w:p w:rsidR="008D1252" w:rsidRDefault="008D1252" w:rsidP="00B41935"/>
    <w:p w:rsidR="008D1252" w:rsidRDefault="008D1252" w:rsidP="00B41935"/>
    <w:p w:rsidR="008D1252" w:rsidRDefault="008D1252" w:rsidP="00B41935"/>
    <w:p w:rsidR="008D1252" w:rsidRDefault="008D1252" w:rsidP="00B41935"/>
    <w:p w:rsidR="008D1252" w:rsidRDefault="008D1252" w:rsidP="00B41935"/>
    <w:p w:rsidR="008D1252" w:rsidRDefault="008D1252" w:rsidP="00B41935"/>
    <w:p w:rsidR="008D1252" w:rsidRDefault="008D1252" w:rsidP="00B41935">
      <w:r>
        <w:lastRenderedPageBreak/>
        <w:t>ZAŁĄCZNIK NR 3</w:t>
      </w:r>
    </w:p>
    <w:p w:rsidR="008D1252" w:rsidRDefault="008D1252" w:rsidP="00B41935">
      <w:r>
        <w:rPr>
          <w:noProof/>
          <w:lang w:eastAsia="pl-PL"/>
        </w:rPr>
        <w:drawing>
          <wp:inline distT="0" distB="0" distL="0" distR="0">
            <wp:extent cx="5760720" cy="7746381"/>
            <wp:effectExtent l="19050" t="0" r="0" b="0"/>
            <wp:docPr id="9" name="Obraz 4" descr="C:\Users\HP\Documents\Scanned Documents\Obraz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P\Documents\Scanned Documents\Obraz (11)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46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252" w:rsidRDefault="008D1252" w:rsidP="00B41935"/>
    <w:p w:rsidR="008D1252" w:rsidRDefault="008D1252" w:rsidP="00B41935"/>
    <w:p w:rsidR="008D1252" w:rsidRDefault="008D1252" w:rsidP="00B41935">
      <w:r>
        <w:lastRenderedPageBreak/>
        <w:t>ZAŁĄCZNIK NR 4</w:t>
      </w:r>
    </w:p>
    <w:p w:rsidR="008D1252" w:rsidRDefault="008D1252" w:rsidP="00B41935">
      <w:r>
        <w:rPr>
          <w:noProof/>
          <w:lang w:eastAsia="pl-PL"/>
        </w:rPr>
        <w:drawing>
          <wp:inline distT="0" distB="0" distL="0" distR="0">
            <wp:extent cx="5760720" cy="7316317"/>
            <wp:effectExtent l="19050" t="0" r="0" b="0"/>
            <wp:docPr id="11" name="Obraz 6" descr="C:\Users\HP\Documents\Scanned Documents\Obraz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Documents\Scanned Documents\Obraz (12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16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A75" w:rsidRDefault="00875A75" w:rsidP="00B41935"/>
    <w:p w:rsidR="00875A75" w:rsidRDefault="00875A75" w:rsidP="00B41935"/>
    <w:p w:rsidR="00875A75" w:rsidRDefault="00875A75" w:rsidP="00B41935"/>
    <w:p w:rsidR="00875A75" w:rsidRDefault="00875A75" w:rsidP="00B41935"/>
    <w:p w:rsidR="000F0D5B" w:rsidRDefault="000F0D5B" w:rsidP="00B41935">
      <w:r>
        <w:tab/>
      </w:r>
    </w:p>
    <w:sectPr w:rsidR="000F0D5B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761F"/>
    <w:multiLevelType w:val="hybridMultilevel"/>
    <w:tmpl w:val="CD56F6EC"/>
    <w:lvl w:ilvl="0" w:tplc="230040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63BAD"/>
    <w:multiLevelType w:val="multilevel"/>
    <w:tmpl w:val="F02E9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C42CCC"/>
    <w:multiLevelType w:val="multilevel"/>
    <w:tmpl w:val="84A66A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3">
    <w:nsid w:val="5C0C10E1"/>
    <w:multiLevelType w:val="hybridMultilevel"/>
    <w:tmpl w:val="C8447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41935"/>
    <w:rsid w:val="00070C86"/>
    <w:rsid w:val="000F0D5B"/>
    <w:rsid w:val="002672CF"/>
    <w:rsid w:val="00272C89"/>
    <w:rsid w:val="00304F49"/>
    <w:rsid w:val="00364151"/>
    <w:rsid w:val="003B43B0"/>
    <w:rsid w:val="00496EDE"/>
    <w:rsid w:val="004F0042"/>
    <w:rsid w:val="005E0B65"/>
    <w:rsid w:val="007E2852"/>
    <w:rsid w:val="00875A75"/>
    <w:rsid w:val="008D1252"/>
    <w:rsid w:val="00957DB2"/>
    <w:rsid w:val="00B41935"/>
    <w:rsid w:val="00FF2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B0"/>
  </w:style>
  <w:style w:type="paragraph" w:styleId="Nagwek1">
    <w:name w:val="heading 1"/>
    <w:basedOn w:val="Normalny"/>
    <w:next w:val="Normalny"/>
    <w:link w:val="Nagwek1Znak"/>
    <w:uiPriority w:val="9"/>
    <w:qFormat/>
    <w:rsid w:val="00304F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B419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4193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41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4193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04F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3641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0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D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215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2020-05-26T14:07:00Z</dcterms:created>
  <dcterms:modified xsi:type="dcterms:W3CDTF">2020-05-26T17:55:00Z</dcterms:modified>
</cp:coreProperties>
</file>