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EF" w:rsidRDefault="00DF02EF" w:rsidP="00DF02EF">
      <w:pPr>
        <w:spacing w:line="240" w:lineRule="auto"/>
        <w:jc w:val="both"/>
        <w:rPr>
          <w:rFonts w:ascii="Calibri" w:hAnsi="Calibri" w:cs="Calibri"/>
          <w:b/>
        </w:rPr>
      </w:pPr>
      <w:r>
        <w:rPr>
          <w:b/>
        </w:rPr>
        <w:t>Środa</w:t>
      </w:r>
      <w:r>
        <w:rPr>
          <w:rFonts w:ascii="Calibri" w:hAnsi="Calibri" w:cs="Calibri"/>
          <w:b/>
        </w:rPr>
        <w:t>- t</w:t>
      </w:r>
      <w:r w:rsidRPr="007961F4">
        <w:rPr>
          <w:rFonts w:ascii="Calibri" w:hAnsi="Calibri" w:cs="Calibri"/>
          <w:b/>
        </w:rPr>
        <w:t>ema</w:t>
      </w:r>
      <w:r>
        <w:rPr>
          <w:rFonts w:ascii="Calibri" w:hAnsi="Calibri" w:cs="Calibri"/>
          <w:b/>
        </w:rPr>
        <w:t>t: Co robimy w dzień, a co w nocy?</w:t>
      </w:r>
    </w:p>
    <w:p w:rsidR="00DF02EF" w:rsidRDefault="00DF02EF" w:rsidP="00DF02EF">
      <w:pPr>
        <w:spacing w:line="240" w:lineRule="auto"/>
        <w:jc w:val="both"/>
        <w:rPr>
          <w:rFonts w:ascii="Calibri" w:hAnsi="Calibri" w:cs="Calibri"/>
          <w:b/>
        </w:rPr>
      </w:pPr>
    </w:p>
    <w:p w:rsidR="00DF02EF" w:rsidRPr="007C2732" w:rsidRDefault="00DF02EF" w:rsidP="00DF02E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" w:hAnsi="Calibri" w:cs="Calibri"/>
        </w:rPr>
      </w:pPr>
      <w:r w:rsidRPr="008028EA">
        <w:rPr>
          <w:rFonts w:ascii="Calibri" w:hAnsi="Calibri" w:cs="Calibri"/>
          <w:b/>
        </w:rPr>
        <w:t>Zabawa dydaktyczna „W nocy czy w dzień</w:t>
      </w:r>
      <w:r w:rsidRPr="007C2732">
        <w:rPr>
          <w:rFonts w:ascii="Calibri" w:hAnsi="Calibri" w:cs="Calibri"/>
        </w:rPr>
        <w:t>?”. Będą potrzebne przygotowane wcześniej lizaki na patyku. Z jednej strony kółko jest w kolorze czarnym (symbolizuje noc), a z drugiej w kolorze żółtym (symbolizuje dzień). Następnie opowiadamy dzieciom o różnych sytuacjach . Zadaniem dzieci jest określać, czy kojarzą się one z dniem, czy z nocą. Dzieci podnoszą lizak, pokazując odpowiedni kolor. Przykłady sytuacji: dzieci bawią się w piaskownicy, dziecko idzie do przedszkola, rodzina na spacerze, łąka z rozwiniętymi kwiatami, dzieci śpiące w łóżku, ulica oświetlona latarniami,</w:t>
      </w:r>
      <w:r>
        <w:rPr>
          <w:rFonts w:ascii="Calibri" w:hAnsi="Calibri" w:cs="Calibri"/>
        </w:rPr>
        <w:t xml:space="preserve"> niebo z księżycem i gwiazdami itp.</w:t>
      </w:r>
    </w:p>
    <w:p w:rsidR="00DF02EF" w:rsidRDefault="00DF02EF" w:rsidP="00DF02EF">
      <w:pPr>
        <w:pStyle w:val="Akapitzlist"/>
        <w:spacing w:line="240" w:lineRule="auto"/>
        <w:ind w:left="390"/>
        <w:jc w:val="both"/>
        <w:rPr>
          <w:rFonts w:ascii="Calibri" w:hAnsi="Calibri" w:cs="Calibri"/>
        </w:rPr>
      </w:pPr>
    </w:p>
    <w:p w:rsidR="00DF02EF" w:rsidRDefault="00DF02EF" w:rsidP="00DF02EF">
      <w:pPr>
        <w:pStyle w:val="Akapitzlist"/>
        <w:spacing w:line="240" w:lineRule="auto"/>
        <w:ind w:left="390"/>
        <w:jc w:val="both"/>
        <w:rPr>
          <w:rFonts w:ascii="Calibri" w:hAnsi="Calibri" w:cs="Calibri"/>
        </w:rPr>
      </w:pPr>
      <w:r w:rsidRPr="007C2732">
        <w:rPr>
          <w:rFonts w:ascii="Calibri" w:hAnsi="Calibri" w:cs="Calibri"/>
        </w:rPr>
        <w:t xml:space="preserve">Pytania do zabawy: </w:t>
      </w:r>
      <w:r>
        <w:rPr>
          <w:rFonts w:ascii="Calibri" w:hAnsi="Calibri" w:cs="Calibri"/>
        </w:rPr>
        <w:t>Dlaczego nie bawimy</w:t>
      </w:r>
      <w:r w:rsidRPr="007C2732">
        <w:rPr>
          <w:rFonts w:ascii="Calibri" w:hAnsi="Calibri" w:cs="Calibri"/>
        </w:rPr>
        <w:t xml:space="preserve"> się na podwórku w nocy?</w:t>
      </w:r>
    </w:p>
    <w:p w:rsidR="00DF02EF" w:rsidRDefault="00DF02EF" w:rsidP="00DF02EF">
      <w:pPr>
        <w:pStyle w:val="Akapitzlist"/>
        <w:spacing w:line="240" w:lineRule="auto"/>
        <w:ind w:left="390"/>
        <w:jc w:val="both"/>
        <w:rPr>
          <w:rFonts w:ascii="Calibri" w:hAnsi="Calibri" w:cs="Calibri"/>
        </w:rPr>
      </w:pPr>
      <w:r w:rsidRPr="007C2732">
        <w:rPr>
          <w:rFonts w:ascii="Calibri" w:hAnsi="Calibri" w:cs="Calibri"/>
        </w:rPr>
        <w:t xml:space="preserve"> Dlaczego trzeba nocą włączyć latarnie na ulicach? </w:t>
      </w:r>
    </w:p>
    <w:p w:rsidR="00DF02EF" w:rsidRPr="007C2732" w:rsidRDefault="00DF02EF" w:rsidP="00DF02EF">
      <w:pPr>
        <w:pStyle w:val="Akapitzlist"/>
        <w:spacing w:line="240" w:lineRule="auto"/>
        <w:ind w:left="390"/>
        <w:jc w:val="both"/>
        <w:rPr>
          <w:rFonts w:ascii="Calibri" w:hAnsi="Calibri" w:cs="Calibri"/>
        </w:rPr>
      </w:pPr>
      <w:r w:rsidRPr="007C2732">
        <w:rPr>
          <w:rFonts w:ascii="Calibri" w:hAnsi="Calibri" w:cs="Calibri"/>
        </w:rPr>
        <w:t>Rozwijanie logicznego myślenia.</w:t>
      </w:r>
    </w:p>
    <w:p w:rsidR="00DF02EF" w:rsidRDefault="00DF02EF" w:rsidP="00DF02EF">
      <w:pPr>
        <w:pStyle w:val="Akapitzlist"/>
        <w:spacing w:line="240" w:lineRule="auto"/>
        <w:ind w:left="390"/>
        <w:jc w:val="both"/>
        <w:rPr>
          <w:rFonts w:ascii="Calibri" w:hAnsi="Calibri" w:cs="Calibri"/>
          <w:b/>
        </w:rPr>
      </w:pPr>
    </w:p>
    <w:p w:rsidR="00DF02EF" w:rsidRDefault="00DF02EF" w:rsidP="00DF02E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" w:hAnsi="Calibri" w:cs="Calibri"/>
        </w:rPr>
      </w:pPr>
      <w:r w:rsidRPr="008028EA">
        <w:rPr>
          <w:rFonts w:ascii="Calibri" w:hAnsi="Calibri" w:cs="Calibri"/>
          <w:b/>
        </w:rPr>
        <w:t xml:space="preserve">Gra w </w:t>
      </w:r>
      <w:proofErr w:type="spellStart"/>
      <w:r w:rsidRPr="008028EA">
        <w:rPr>
          <w:rFonts w:ascii="Calibri" w:hAnsi="Calibri" w:cs="Calibri"/>
          <w:b/>
        </w:rPr>
        <w:t>memory</w:t>
      </w:r>
      <w:proofErr w:type="spellEnd"/>
      <w:r w:rsidRPr="00F11E0B">
        <w:rPr>
          <w:rFonts w:ascii="Calibri" w:hAnsi="Calibri" w:cs="Calibri"/>
        </w:rPr>
        <w:t>. Odkrywamy kolejno parę obrazków</w:t>
      </w:r>
      <w:r>
        <w:rPr>
          <w:rFonts w:ascii="Calibri" w:hAnsi="Calibri" w:cs="Calibri"/>
        </w:rPr>
        <w:t xml:space="preserve">, jeśli się nie uda to obrazki odkładamy w to samo miejsce i szansę na odnalezienie pary obrazków ma przeciwnik w grze. Wygrywa osoba, która odszuka najwięcej par obrazków. </w:t>
      </w:r>
      <w:r w:rsidRPr="00F11E0B">
        <w:rPr>
          <w:rFonts w:ascii="Calibri" w:hAnsi="Calibri" w:cs="Calibri"/>
        </w:rPr>
        <w:t>Ćwiczenie pamięci wzrokowej.</w:t>
      </w:r>
    </w:p>
    <w:p w:rsidR="00DF02EF" w:rsidRPr="00004D80" w:rsidRDefault="00DF02EF" w:rsidP="00DF02EF">
      <w:pPr>
        <w:pStyle w:val="Akapitzlist"/>
        <w:spacing w:line="240" w:lineRule="auto"/>
        <w:ind w:left="390"/>
        <w:jc w:val="both"/>
        <w:rPr>
          <w:rFonts w:ascii="Calibri" w:hAnsi="Calibri" w:cs="Calibri"/>
        </w:rPr>
      </w:pPr>
    </w:p>
    <w:p w:rsidR="00DF02EF" w:rsidRDefault="00DF02EF" w:rsidP="00DF02EF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C32242">
        <w:rPr>
          <w:b/>
        </w:rPr>
        <w:t>Praca plastyczna</w:t>
      </w:r>
      <w:r w:rsidRPr="00D562AF">
        <w:t xml:space="preserve"> „Mój najpiękniejszy sen”. Dziecko maluje farbami sen, który zapamiętało lub taki, który chciałoby,</w:t>
      </w:r>
      <w:r>
        <w:t xml:space="preserve"> aby mu się przyśnił. Rozwijamy wyobraźnię. </w:t>
      </w:r>
    </w:p>
    <w:p w:rsidR="00DF02EF" w:rsidRDefault="00DF02EF" w:rsidP="00DF02EF">
      <w:pPr>
        <w:pStyle w:val="Akapitzlist"/>
        <w:spacing w:after="0" w:line="240" w:lineRule="auto"/>
        <w:ind w:left="390"/>
        <w:jc w:val="both"/>
      </w:pPr>
    </w:p>
    <w:p w:rsidR="00DF02EF" w:rsidRDefault="00DF02EF" w:rsidP="00DF02EF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004D80">
        <w:rPr>
          <w:b/>
        </w:rPr>
        <w:t>Wykonaj kartę pracy- „Dokładnie policz”</w:t>
      </w:r>
      <w:r>
        <w:t xml:space="preserve">; w pustych miejscach narysuj tyle kresek, ile jest serduszek, gwiazdek, słoneczek i kółek. Doskonalimy sprawne liczenie do 4. </w:t>
      </w:r>
    </w:p>
    <w:p w:rsidR="00A8467A" w:rsidRDefault="00A8467A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/>
    <w:p w:rsidR="00DF02EF" w:rsidRDefault="00DF02EF">
      <w:r w:rsidRPr="00DF02EF">
        <w:drawing>
          <wp:inline distT="0" distB="0" distL="0" distR="0">
            <wp:extent cx="5760720" cy="7662226"/>
            <wp:effectExtent l="19050" t="0" r="0" b="0"/>
            <wp:docPr id="5" name="Obraz 1" descr="C:\Users\HP\Documents\IMG_1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IMG_116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62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02EF" w:rsidSect="00A84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B6AF3"/>
    <w:multiLevelType w:val="hybridMultilevel"/>
    <w:tmpl w:val="35267188"/>
    <w:lvl w:ilvl="0" w:tplc="DF7C58E6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DF02EF"/>
    <w:rsid w:val="00A8467A"/>
    <w:rsid w:val="00DF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2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02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0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2020-03-26T23:10:00Z</dcterms:created>
  <dcterms:modified xsi:type="dcterms:W3CDTF">2020-03-26T23:11:00Z</dcterms:modified>
</cp:coreProperties>
</file>