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55" w:rsidRDefault="009E3855" w:rsidP="009E3855">
      <w:pPr>
        <w:jc w:val="center"/>
        <w:rPr>
          <w:b/>
        </w:rPr>
      </w:pPr>
      <w:r>
        <w:rPr>
          <w:b/>
        </w:rPr>
        <w:t>ZABAWY LOGOPEDYCZNE DLA ANTOSI</w:t>
      </w:r>
    </w:p>
    <w:p w:rsidR="009E3855" w:rsidRDefault="009E3855" w:rsidP="009E3855">
      <w:r w:rsidRPr="00911265">
        <w:rPr>
          <w:b/>
        </w:rPr>
        <w:t>I. „Rysowane wierszyki”.</w:t>
      </w:r>
      <w:r>
        <w:t xml:space="preserve"> Są one bardzo lubiane przez dzieci w różnym wieku. Rysowane wierszyki stymulują rozwój mowy dziecka- stwarzają możliwość kojarzenia słowa z elementem graficznym rysunku. Oto kilka przykładów.</w:t>
      </w:r>
    </w:p>
    <w:p w:rsidR="009E3855" w:rsidRDefault="009E3855" w:rsidP="009E3855">
      <w:pPr>
        <w:rPr>
          <w:b/>
        </w:rPr>
      </w:pPr>
      <w:r w:rsidRPr="00911265">
        <w:rPr>
          <w:b/>
        </w:rPr>
        <w:t xml:space="preserve">1. </w:t>
      </w:r>
      <w:r>
        <w:rPr>
          <w:b/>
        </w:rPr>
        <w:t xml:space="preserve">Domek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E3855" w:rsidRDefault="009E3855" w:rsidP="009E3855">
      <w:pPr>
        <w:spacing w:after="0" w:line="240" w:lineRule="auto"/>
      </w:pPr>
      <w:r>
        <w:t xml:space="preserve">Na domek Tereski </w:t>
      </w:r>
    </w:p>
    <w:p w:rsidR="009E3855" w:rsidRDefault="009E3855" w:rsidP="009E3855">
      <w:pPr>
        <w:spacing w:after="0" w:line="240" w:lineRule="auto"/>
      </w:pPr>
      <w:r>
        <w:t>Rysuję trzy kreski.</w:t>
      </w:r>
      <w:r w:rsidRPr="00743381">
        <w:rPr>
          <w:noProof/>
          <w:lang w:eastAsia="pl-PL"/>
        </w:rPr>
        <w:t xml:space="preserve"> </w:t>
      </w:r>
      <w:r>
        <w:rPr>
          <w:noProof/>
          <w:lang w:eastAsia="pl-PL"/>
        </w:rPr>
        <w:t xml:space="preserve">                             </w:t>
      </w:r>
    </w:p>
    <w:p w:rsidR="009E3855" w:rsidRDefault="009E3855" w:rsidP="009E3855">
      <w:pPr>
        <w:spacing w:after="0" w:line="240" w:lineRule="auto"/>
      </w:pPr>
      <w:r>
        <w:t xml:space="preserve">Na nich deska położona,                                                            </w:t>
      </w:r>
    </w:p>
    <w:p w:rsidR="009E3855" w:rsidRDefault="009E3855" w:rsidP="009E3855">
      <w:pPr>
        <w:spacing w:after="0" w:line="240" w:lineRule="auto"/>
      </w:pPr>
      <w:r>
        <w:t>Linia z linią połączona.</w:t>
      </w:r>
    </w:p>
    <w:p w:rsidR="009E3855" w:rsidRDefault="009E3855" w:rsidP="009E3855">
      <w:pPr>
        <w:spacing w:after="0" w:line="240" w:lineRule="auto"/>
      </w:pPr>
      <w:r>
        <w:t>Prostokąt i kwadraty dwa.</w:t>
      </w:r>
    </w:p>
    <w:p w:rsidR="009E3855" w:rsidRDefault="009E3855" w:rsidP="009E3855">
      <w:pPr>
        <w:spacing w:after="0" w:line="240" w:lineRule="auto"/>
      </w:pPr>
      <w:r>
        <w:t>Drzwi i okna domek ma.</w:t>
      </w:r>
    </w:p>
    <w:p w:rsidR="003B43B0" w:rsidRDefault="009E3855">
      <w:r w:rsidRPr="009E3855">
        <w:drawing>
          <wp:inline distT="0" distB="0" distL="0" distR="0">
            <wp:extent cx="1281833" cy="1584000"/>
            <wp:effectExtent l="19050" t="0" r="0" b="0"/>
            <wp:docPr id="4" name="Obraz 1" descr="C:\Users\OEM\Documents\d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EM\Documents\do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833" cy="15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855" w:rsidRDefault="009E3855" w:rsidP="009E3855">
      <w:pPr>
        <w:spacing w:after="0" w:line="240" w:lineRule="auto"/>
        <w:rPr>
          <w:b/>
        </w:rPr>
      </w:pPr>
      <w:r w:rsidRPr="00352D84">
        <w:rPr>
          <w:b/>
        </w:rPr>
        <w:t>2</w:t>
      </w:r>
      <w:r>
        <w:t xml:space="preserve">.  </w:t>
      </w:r>
      <w:r>
        <w:rPr>
          <w:b/>
        </w:rPr>
        <w:t>Okulary</w:t>
      </w:r>
    </w:p>
    <w:p w:rsidR="009E3855" w:rsidRDefault="009E3855" w:rsidP="009E3855">
      <w:pPr>
        <w:spacing w:after="0" w:line="240" w:lineRule="auto"/>
        <w:rPr>
          <w:b/>
        </w:rPr>
      </w:pPr>
    </w:p>
    <w:p w:rsidR="009E3855" w:rsidRDefault="009E3855" w:rsidP="009E3855">
      <w:pPr>
        <w:spacing w:after="0" w:line="240" w:lineRule="auto"/>
      </w:pPr>
      <w:r>
        <w:t>Kółko, kółko i kreseczka,</w:t>
      </w:r>
    </w:p>
    <w:p w:rsidR="009E3855" w:rsidRDefault="009E3855" w:rsidP="009E3855">
      <w:pPr>
        <w:spacing w:after="0" w:line="240" w:lineRule="auto"/>
      </w:pPr>
      <w:r>
        <w:t>Tu laseczka, tam laseczka.</w:t>
      </w:r>
    </w:p>
    <w:p w:rsidR="009E3855" w:rsidRDefault="009E3855" w:rsidP="009E3855">
      <w:pPr>
        <w:spacing w:after="0" w:line="240" w:lineRule="auto"/>
      </w:pPr>
      <w:r>
        <w:t>Widzi młody, widzi stary,</w:t>
      </w:r>
    </w:p>
    <w:p w:rsidR="009E3855" w:rsidRDefault="009E3855" w:rsidP="009E3855">
      <w:pPr>
        <w:spacing w:after="0" w:line="240" w:lineRule="auto"/>
      </w:pPr>
      <w:r>
        <w:t>Że nam wyszły… okulary!</w:t>
      </w:r>
    </w:p>
    <w:p w:rsidR="009E3855" w:rsidRDefault="009E3855">
      <w:r w:rsidRPr="009E3855">
        <w:drawing>
          <wp:inline distT="0" distB="0" distL="0" distR="0">
            <wp:extent cx="1392595" cy="1116000"/>
            <wp:effectExtent l="19050" t="0" r="0" b="0"/>
            <wp:docPr id="7" name="Obraz 6" descr="C:\Users\HP\Documents\okul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ocuments\okular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95" cy="11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855" w:rsidRDefault="009E3855" w:rsidP="009E3855">
      <w:pPr>
        <w:spacing w:after="0" w:line="240" w:lineRule="auto"/>
        <w:rPr>
          <w:b/>
        </w:rPr>
      </w:pPr>
      <w:r w:rsidRPr="00352D84">
        <w:rPr>
          <w:b/>
        </w:rPr>
        <w:t>3. Kwiatek</w:t>
      </w:r>
    </w:p>
    <w:p w:rsidR="009E3855" w:rsidRDefault="009E3855" w:rsidP="009E3855">
      <w:pPr>
        <w:spacing w:after="0" w:line="240" w:lineRule="auto"/>
        <w:rPr>
          <w:b/>
        </w:rPr>
      </w:pPr>
    </w:p>
    <w:p w:rsidR="009E3855" w:rsidRDefault="009E3855" w:rsidP="009E3855">
      <w:pPr>
        <w:spacing w:after="0" w:line="240" w:lineRule="auto"/>
      </w:pPr>
      <w:r>
        <w:t>W środku koło, na nim płatek,</w:t>
      </w:r>
    </w:p>
    <w:p w:rsidR="009E3855" w:rsidRDefault="009E3855" w:rsidP="009E3855">
      <w:pPr>
        <w:spacing w:after="0" w:line="240" w:lineRule="auto"/>
      </w:pPr>
      <w:r>
        <w:t>Drugi płatek, trzeci płatek, czwarty płatek,</w:t>
      </w:r>
    </w:p>
    <w:p w:rsidR="009E3855" w:rsidRDefault="009E3855" w:rsidP="009E3855">
      <w:pPr>
        <w:spacing w:after="0" w:line="240" w:lineRule="auto"/>
      </w:pPr>
      <w:r>
        <w:t>Jeszcze kreska i jest kwiatek.</w:t>
      </w:r>
    </w:p>
    <w:p w:rsidR="009E3855" w:rsidRDefault="009E3855" w:rsidP="009E3855">
      <w:pPr>
        <w:spacing w:after="0" w:line="240" w:lineRule="auto"/>
      </w:pPr>
    </w:p>
    <w:p w:rsidR="009E3855" w:rsidRDefault="009E3855" w:rsidP="009E3855">
      <w:r w:rsidRPr="009E3855">
        <w:drawing>
          <wp:inline distT="0" distB="0" distL="0" distR="0">
            <wp:extent cx="1445409" cy="1440000"/>
            <wp:effectExtent l="19050" t="0" r="2391" b="0"/>
            <wp:docPr id="1" name="Obraz 5" descr="C:\Users\HP\Documents\kolorowanki_kwiaty-prosty-kwiat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ocuments\kolorowanki_kwiaty-prosty-kwiate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409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855" w:rsidRPr="009E3855" w:rsidRDefault="009E3855" w:rsidP="009E3855">
      <w:r w:rsidRPr="00352D84">
        <w:rPr>
          <w:b/>
        </w:rPr>
        <w:lastRenderedPageBreak/>
        <w:t>4. Owieczka</w:t>
      </w:r>
    </w:p>
    <w:p w:rsidR="009E3855" w:rsidRDefault="009E3855" w:rsidP="009E3855">
      <w:pPr>
        <w:spacing w:after="0" w:line="240" w:lineRule="auto"/>
      </w:pPr>
      <w:r>
        <w:t>Płynie mały obłoczek,</w:t>
      </w:r>
    </w:p>
    <w:p w:rsidR="009E3855" w:rsidRDefault="009E3855" w:rsidP="009E3855">
      <w:pPr>
        <w:spacing w:after="0" w:line="240" w:lineRule="auto"/>
      </w:pPr>
      <w:r>
        <w:t>Ma ogonek jak loczek.</w:t>
      </w:r>
    </w:p>
    <w:p w:rsidR="009E3855" w:rsidRDefault="009E3855" w:rsidP="009E3855">
      <w:pPr>
        <w:spacing w:after="0" w:line="240" w:lineRule="auto"/>
      </w:pPr>
      <w:r>
        <w:t>Kopytka i łepek mały…</w:t>
      </w:r>
    </w:p>
    <w:p w:rsidR="009E3855" w:rsidRDefault="009E3855" w:rsidP="009E3855">
      <w:pPr>
        <w:spacing w:after="0" w:line="240" w:lineRule="auto"/>
      </w:pPr>
      <w:r>
        <w:t xml:space="preserve"> I oto rysunek cały!</w:t>
      </w:r>
    </w:p>
    <w:p w:rsidR="009E3855" w:rsidRDefault="009E3855" w:rsidP="009E3855">
      <w:pPr>
        <w:spacing w:after="0" w:line="240" w:lineRule="auto"/>
      </w:pPr>
      <w:r>
        <w:t>Z obłoczka wyszła owieczka,</w:t>
      </w:r>
    </w:p>
    <w:p w:rsidR="009E3855" w:rsidRDefault="009E3855" w:rsidP="009E3855">
      <w:pPr>
        <w:spacing w:after="0" w:line="240" w:lineRule="auto"/>
      </w:pPr>
      <w:r>
        <w:t>Puszysta jak poduszeczka.</w:t>
      </w:r>
    </w:p>
    <w:p w:rsidR="009E3855" w:rsidRDefault="009E3855">
      <w:r w:rsidRPr="009E3855">
        <w:drawing>
          <wp:inline distT="0" distB="0" distL="0" distR="0">
            <wp:extent cx="1596871" cy="1152000"/>
            <wp:effectExtent l="19050" t="0" r="3329" b="0"/>
            <wp:docPr id="8" name="Obraz 7" descr="C:\Users\HP\Documents\owieczka-baranek-kolorowanka-do-druku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ocuments\owieczka-baranek-kolorowanka-do-druku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871" cy="11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855" w:rsidRDefault="009E3855" w:rsidP="009E3855">
      <w:pPr>
        <w:spacing w:after="0" w:line="240" w:lineRule="auto"/>
      </w:pPr>
    </w:p>
    <w:p w:rsidR="009E3855" w:rsidRDefault="009E3855" w:rsidP="009E3855">
      <w:pPr>
        <w:spacing w:after="0" w:line="240" w:lineRule="auto"/>
      </w:pPr>
    </w:p>
    <w:p w:rsidR="009E3855" w:rsidRPr="00A40B69" w:rsidRDefault="009E3855" w:rsidP="009E3855">
      <w:pPr>
        <w:spacing w:after="0" w:line="240" w:lineRule="auto"/>
        <w:rPr>
          <w:b/>
        </w:rPr>
      </w:pPr>
      <w:r>
        <w:t xml:space="preserve"> </w:t>
      </w:r>
      <w:r w:rsidRPr="00A40B69">
        <w:rPr>
          <w:b/>
        </w:rPr>
        <w:t>II. Ćwiczenia usprawniające narządy mowy.</w:t>
      </w:r>
    </w:p>
    <w:p w:rsidR="009E3855" w:rsidRDefault="009E3855" w:rsidP="009E3855">
      <w:pPr>
        <w:spacing w:after="0" w:line="240" w:lineRule="auto"/>
      </w:pPr>
    </w:p>
    <w:p w:rsidR="009E3855" w:rsidRDefault="009E3855" w:rsidP="009E3855">
      <w:pPr>
        <w:spacing w:after="0" w:line="240" w:lineRule="auto"/>
        <w:rPr>
          <w:b/>
        </w:rPr>
      </w:pPr>
      <w:r w:rsidRPr="00A40B69">
        <w:rPr>
          <w:b/>
        </w:rPr>
        <w:t xml:space="preserve"> Ćwiczenia oddechowe</w:t>
      </w:r>
      <w:r>
        <w:rPr>
          <w:b/>
        </w:rPr>
        <w:t>:</w:t>
      </w:r>
    </w:p>
    <w:p w:rsidR="009E3855" w:rsidRDefault="009E3855" w:rsidP="009E3855">
      <w:pPr>
        <w:spacing w:after="0" w:line="240" w:lineRule="auto"/>
      </w:pPr>
      <w:r>
        <w:t>- nabieramy powietrze nosem i staramy się jak najdłużej dmuchać na wiatraczek, piórka, wstążki z bibuły.</w:t>
      </w:r>
    </w:p>
    <w:p w:rsidR="009E3855" w:rsidRDefault="009E3855" w:rsidP="009E3855">
      <w:pPr>
        <w:spacing w:after="0" w:line="240" w:lineRule="auto"/>
      </w:pPr>
      <w:r w:rsidRPr="00A40B69">
        <w:t xml:space="preserve"> </w:t>
      </w:r>
      <w:r>
        <w:t xml:space="preserve">- </w:t>
      </w:r>
      <w:r w:rsidRPr="00A40B69">
        <w:t>„Gorąca zupa”</w:t>
      </w:r>
      <w:r w:rsidRPr="00A40B69">
        <w:rPr>
          <w:b/>
        </w:rPr>
        <w:t xml:space="preserve">- </w:t>
      </w:r>
      <w:r>
        <w:t>chłodzimy gorącą zupę- ciągły strumień powietrza na złączone dłonie.</w:t>
      </w:r>
    </w:p>
    <w:p w:rsidR="009E3855" w:rsidRDefault="009E3855" w:rsidP="009E3855">
      <w:pPr>
        <w:spacing w:after="0" w:line="240" w:lineRule="auto"/>
      </w:pPr>
    </w:p>
    <w:p w:rsidR="009E3855" w:rsidRDefault="009E3855" w:rsidP="009E3855">
      <w:pPr>
        <w:spacing w:after="0" w:line="240" w:lineRule="auto"/>
        <w:rPr>
          <w:b/>
        </w:rPr>
      </w:pPr>
      <w:r>
        <w:rPr>
          <w:b/>
        </w:rPr>
        <w:t>Ćwiczenia języka:</w:t>
      </w:r>
    </w:p>
    <w:p w:rsidR="009E3855" w:rsidRDefault="009E3855" w:rsidP="009E3855">
      <w:pPr>
        <w:spacing w:after="0" w:line="240" w:lineRule="auto"/>
      </w:pPr>
      <w:r w:rsidRPr="00A40B69">
        <w:t>- „Biedronka”- czubkiem języka</w:t>
      </w:r>
      <w:r>
        <w:rPr>
          <w:b/>
        </w:rPr>
        <w:t xml:space="preserve"> </w:t>
      </w:r>
      <w:r w:rsidRPr="00A40B69">
        <w:t xml:space="preserve">liczymy </w:t>
      </w:r>
      <w:r>
        <w:t>kropki na podniebieniu.</w:t>
      </w:r>
    </w:p>
    <w:p w:rsidR="009E3855" w:rsidRDefault="009E3855" w:rsidP="009E3855">
      <w:pPr>
        <w:spacing w:after="0" w:line="240" w:lineRule="auto"/>
      </w:pPr>
      <w:r>
        <w:t>- „Konik”- przyklejanie języka do podniebienia i głośne odklejanie go.</w:t>
      </w:r>
    </w:p>
    <w:p w:rsidR="009E3855" w:rsidRDefault="009E3855" w:rsidP="009E3855">
      <w:pPr>
        <w:spacing w:after="0" w:line="240" w:lineRule="auto"/>
      </w:pPr>
      <w:r>
        <w:t>- naśladujemy odgłosy pojazdów na głoskach –i -u.</w:t>
      </w:r>
    </w:p>
    <w:p w:rsidR="009E3855" w:rsidRPr="009E3855" w:rsidRDefault="009E3855" w:rsidP="009E3855">
      <w:pPr>
        <w:spacing w:after="0" w:line="240" w:lineRule="auto"/>
      </w:pPr>
      <w:r w:rsidRPr="009E3855">
        <w:t>-</w:t>
      </w:r>
      <w:r w:rsidRPr="009E3855">
        <w:rPr>
          <w:rFonts w:cstheme="minorHAnsi"/>
        </w:rPr>
        <w:t>„Kto zjadł śniadanko?”-</w:t>
      </w:r>
      <w:r>
        <w:rPr>
          <w:rFonts w:cstheme="minorHAnsi"/>
        </w:rPr>
        <w:t xml:space="preserve"> zabawa artykulacyjna. Dziecko ruchami warg i języka naśladuje</w:t>
      </w:r>
      <w:r w:rsidRPr="009E3855">
        <w:rPr>
          <w:rFonts w:cstheme="minorHAnsi"/>
        </w:rPr>
        <w:t xml:space="preserve"> sposoby jedzenia charakterystyczne dla różnych zwierząt np.:</w:t>
      </w:r>
    </w:p>
    <w:p w:rsidR="009E3855" w:rsidRPr="009E3855" w:rsidRDefault="009E3855" w:rsidP="009E3855">
      <w:pPr>
        <w:pStyle w:val="Akapitzlist"/>
        <w:spacing w:line="240" w:lineRule="auto"/>
        <w:rPr>
          <w:rFonts w:cstheme="minorHAnsi"/>
        </w:rPr>
      </w:pPr>
      <w:r w:rsidRPr="009E3855">
        <w:rPr>
          <w:rFonts w:cstheme="minorHAnsi"/>
        </w:rPr>
        <w:t>- krowa; przesuwanie dolnej szczęki na boki</w:t>
      </w:r>
    </w:p>
    <w:p w:rsidR="009E3855" w:rsidRPr="009E3855" w:rsidRDefault="009E3855" w:rsidP="009E3855">
      <w:pPr>
        <w:pStyle w:val="Akapitzlist"/>
        <w:spacing w:line="240" w:lineRule="auto"/>
        <w:rPr>
          <w:rFonts w:cstheme="minorHAnsi"/>
        </w:rPr>
      </w:pPr>
      <w:r w:rsidRPr="009E3855">
        <w:rPr>
          <w:rFonts w:cstheme="minorHAnsi"/>
        </w:rPr>
        <w:t>- krokodyl; szerokie otwieranie i zamykanie ust</w:t>
      </w:r>
    </w:p>
    <w:p w:rsidR="009E3855" w:rsidRPr="009E3855" w:rsidRDefault="009E3855" w:rsidP="009E3855">
      <w:pPr>
        <w:pStyle w:val="Akapitzlist"/>
        <w:spacing w:line="240" w:lineRule="auto"/>
        <w:rPr>
          <w:rFonts w:cstheme="minorHAnsi"/>
        </w:rPr>
      </w:pPr>
      <w:r w:rsidRPr="009E3855">
        <w:rPr>
          <w:rFonts w:cstheme="minorHAnsi"/>
        </w:rPr>
        <w:t>- kot; wysuwanie języka, wylizywanie talerzyka, mruczenie, oblizywanie warg i zębów</w:t>
      </w:r>
    </w:p>
    <w:p w:rsidR="009E3855" w:rsidRPr="009E3855" w:rsidRDefault="009E3855" w:rsidP="009E3855">
      <w:pPr>
        <w:pStyle w:val="Akapitzlist"/>
        <w:spacing w:line="240" w:lineRule="auto"/>
        <w:rPr>
          <w:rFonts w:cstheme="minorHAnsi"/>
        </w:rPr>
      </w:pPr>
      <w:r w:rsidRPr="009E3855">
        <w:rPr>
          <w:rFonts w:cstheme="minorHAnsi"/>
        </w:rPr>
        <w:t>- ptak; ściąganie ust w rybi pyszczek, rozchylanie i zamykanie warg</w:t>
      </w:r>
    </w:p>
    <w:p w:rsidR="009E3855" w:rsidRPr="009E3855" w:rsidRDefault="009E3855" w:rsidP="009E3855">
      <w:pPr>
        <w:pStyle w:val="Akapitzlist"/>
        <w:spacing w:line="240" w:lineRule="auto"/>
        <w:rPr>
          <w:rFonts w:cstheme="minorHAnsi"/>
          <w:i/>
        </w:rPr>
      </w:pPr>
      <w:r w:rsidRPr="009E3855">
        <w:rPr>
          <w:rFonts w:cstheme="minorHAnsi"/>
        </w:rPr>
        <w:t>W tym ćwiczeniu należy zwrócić uwagę na rozciąganie narządów w różnych kier</w:t>
      </w:r>
      <w:r>
        <w:rPr>
          <w:rFonts w:cstheme="minorHAnsi"/>
        </w:rPr>
        <w:t>unkach. Można wspólnie z dzieckiem</w:t>
      </w:r>
      <w:r w:rsidRPr="009E3855">
        <w:rPr>
          <w:rFonts w:cstheme="minorHAnsi"/>
        </w:rPr>
        <w:t xml:space="preserve"> wymyślić inne sposoby jedzenia. </w:t>
      </w:r>
    </w:p>
    <w:p w:rsidR="009E3855" w:rsidRPr="009E3855" w:rsidRDefault="009E3855" w:rsidP="009E3855">
      <w:pPr>
        <w:spacing w:after="0" w:line="240" w:lineRule="auto"/>
      </w:pPr>
    </w:p>
    <w:p w:rsidR="009E3855" w:rsidRPr="009E3855" w:rsidRDefault="009E3855" w:rsidP="009E3855">
      <w:pPr>
        <w:spacing w:line="240" w:lineRule="auto"/>
      </w:pPr>
    </w:p>
    <w:sectPr w:rsidR="009E3855" w:rsidRPr="009E3855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510"/>
    <w:multiLevelType w:val="hybridMultilevel"/>
    <w:tmpl w:val="ED102D98"/>
    <w:lvl w:ilvl="0" w:tplc="69CEA1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hyphenationZone w:val="425"/>
  <w:characterSpacingControl w:val="doNotCompress"/>
  <w:compat/>
  <w:rsids>
    <w:rsidRoot w:val="009E3855"/>
    <w:rsid w:val="002672CF"/>
    <w:rsid w:val="003B43B0"/>
    <w:rsid w:val="00601219"/>
    <w:rsid w:val="009E3855"/>
    <w:rsid w:val="00B9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8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E3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2020-04-22T16:35:00Z</dcterms:created>
  <dcterms:modified xsi:type="dcterms:W3CDTF">2020-04-22T16:46:00Z</dcterms:modified>
</cp:coreProperties>
</file>